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08" w:rsidRPr="00DB49D4" w:rsidRDefault="00E13708" w:rsidP="0089201C">
      <w:pPr>
        <w:jc w:val="center"/>
        <w:rPr>
          <w:b/>
          <w:sz w:val="28"/>
        </w:rPr>
      </w:pPr>
      <w:r w:rsidRPr="00DB49D4">
        <w:rPr>
          <w:b/>
          <w:sz w:val="32"/>
        </w:rPr>
        <w:t>Point of Interaction (POI) Characteristics Form</w:t>
      </w:r>
    </w:p>
    <w:p w:rsidR="00B01BA4" w:rsidRDefault="00E13708" w:rsidP="00E13708">
      <w:r>
        <w:t xml:space="preserve">Complete one copy of this form for each POI (terminal, card reader, PIN pad, </w:t>
      </w:r>
      <w:r w:rsidR="00DB49D4">
        <w:t>etc.</w:t>
      </w:r>
      <w:r>
        <w:t xml:space="preserve">) used at your location. Use photographs </w:t>
      </w:r>
      <w:r w:rsidR="00476AB1">
        <w:t xml:space="preserve">on page two </w:t>
      </w:r>
      <w:r>
        <w:t>to validate the device.</w:t>
      </w:r>
    </w:p>
    <w:tbl>
      <w:tblPr>
        <w:tblStyle w:val="TableGrid"/>
        <w:tblW w:w="9590" w:type="dxa"/>
        <w:tblInd w:w="-90" w:type="dxa"/>
        <w:tblLook w:val="04A0" w:firstRow="1" w:lastRow="0" w:firstColumn="1" w:lastColumn="0" w:noHBand="0" w:noVBand="1"/>
      </w:tblPr>
      <w:tblGrid>
        <w:gridCol w:w="911"/>
        <w:gridCol w:w="911"/>
        <w:gridCol w:w="2262"/>
        <w:gridCol w:w="755"/>
        <w:gridCol w:w="480"/>
        <w:gridCol w:w="1441"/>
        <w:gridCol w:w="1415"/>
        <w:gridCol w:w="1415"/>
      </w:tblGrid>
      <w:tr w:rsidR="00E13708" w:rsidTr="0089201C">
        <w:trPr>
          <w:trHeight w:val="463"/>
        </w:trPr>
        <w:tc>
          <w:tcPr>
            <w:tcW w:w="95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3708" w:rsidRPr="00E13708" w:rsidRDefault="00E13708" w:rsidP="00E13708">
            <w:pPr>
              <w:rPr>
                <w:b/>
              </w:rPr>
            </w:pPr>
            <w:r w:rsidRPr="00DB49D4">
              <w:rPr>
                <w:b/>
                <w:sz w:val="28"/>
              </w:rPr>
              <w:t>POI Description</w:t>
            </w:r>
          </w:p>
        </w:tc>
      </w:tr>
      <w:tr w:rsidR="00662BC0" w:rsidTr="0077025D">
        <w:trPr>
          <w:trHeight w:val="800"/>
        </w:trPr>
        <w:tc>
          <w:tcPr>
            <w:tcW w:w="911" w:type="dxa"/>
            <w:vAlign w:val="center"/>
          </w:tcPr>
          <w:p w:rsidR="00662BC0" w:rsidRDefault="00662BC0" w:rsidP="00E13708">
            <w:r>
              <w:t>BLDG</w:t>
            </w:r>
            <w:r w:rsidR="004A3D11">
              <w:t>:</w:t>
            </w:r>
          </w:p>
        </w:tc>
        <w:tc>
          <w:tcPr>
            <w:tcW w:w="3173" w:type="dxa"/>
            <w:gridSpan w:val="2"/>
            <w:vAlign w:val="center"/>
          </w:tcPr>
          <w:p w:rsidR="00662BC0" w:rsidRDefault="00662BC0" w:rsidP="00E13708"/>
        </w:tc>
        <w:tc>
          <w:tcPr>
            <w:tcW w:w="1235" w:type="dxa"/>
            <w:gridSpan w:val="2"/>
            <w:vAlign w:val="center"/>
          </w:tcPr>
          <w:p w:rsidR="00662BC0" w:rsidRDefault="00662BC0" w:rsidP="00E13708">
            <w:r>
              <w:t>Floor</w:t>
            </w:r>
            <w:r w:rsidR="004A3D11">
              <w:t>:</w:t>
            </w:r>
          </w:p>
        </w:tc>
        <w:tc>
          <w:tcPr>
            <w:tcW w:w="1441" w:type="dxa"/>
            <w:vAlign w:val="center"/>
          </w:tcPr>
          <w:p w:rsidR="00662BC0" w:rsidRDefault="00662BC0" w:rsidP="00E13708"/>
        </w:tc>
        <w:tc>
          <w:tcPr>
            <w:tcW w:w="1415" w:type="dxa"/>
            <w:vAlign w:val="center"/>
          </w:tcPr>
          <w:p w:rsidR="00662BC0" w:rsidRDefault="00662BC0" w:rsidP="00E13708">
            <w:r>
              <w:t>Room</w:t>
            </w:r>
            <w:r w:rsidR="004A3D11">
              <w:t>:</w:t>
            </w:r>
          </w:p>
        </w:tc>
        <w:tc>
          <w:tcPr>
            <w:tcW w:w="1415" w:type="dxa"/>
            <w:vAlign w:val="center"/>
          </w:tcPr>
          <w:p w:rsidR="00662BC0" w:rsidRDefault="00662BC0" w:rsidP="00E13708"/>
        </w:tc>
      </w:tr>
      <w:tr w:rsidR="00E13708" w:rsidTr="00933283">
        <w:trPr>
          <w:trHeight w:val="800"/>
        </w:trPr>
        <w:tc>
          <w:tcPr>
            <w:tcW w:w="1822" w:type="dxa"/>
            <w:gridSpan w:val="2"/>
            <w:vAlign w:val="center"/>
          </w:tcPr>
          <w:p w:rsidR="00E13708" w:rsidRDefault="008A73D7" w:rsidP="00AF31FE">
            <w:r>
              <w:t>Describe</w:t>
            </w:r>
            <w:r w:rsidR="00EC352E">
              <w:t xml:space="preserve"> </w:t>
            </w:r>
            <w:r>
              <w:t>l</w:t>
            </w:r>
            <w:r w:rsidR="00E13708">
              <w:t>ocation</w:t>
            </w:r>
            <w:r>
              <w:t xml:space="preserve"> of terminal</w:t>
            </w:r>
            <w:r w:rsidR="00E13708">
              <w:t>:</w:t>
            </w:r>
          </w:p>
        </w:tc>
        <w:tc>
          <w:tcPr>
            <w:tcW w:w="3017" w:type="dxa"/>
            <w:gridSpan w:val="2"/>
            <w:vAlign w:val="center"/>
          </w:tcPr>
          <w:p w:rsidR="00E13708" w:rsidRDefault="00E13708" w:rsidP="00E13708"/>
        </w:tc>
        <w:tc>
          <w:tcPr>
            <w:tcW w:w="1921" w:type="dxa"/>
            <w:gridSpan w:val="2"/>
            <w:vAlign w:val="center"/>
          </w:tcPr>
          <w:p w:rsidR="00E13708" w:rsidRDefault="00EC352E" w:rsidP="00EC352E">
            <w:r>
              <w:t>Safeguards when not in use at this location:</w:t>
            </w:r>
          </w:p>
        </w:tc>
        <w:tc>
          <w:tcPr>
            <w:tcW w:w="2830" w:type="dxa"/>
            <w:gridSpan w:val="2"/>
            <w:vAlign w:val="center"/>
          </w:tcPr>
          <w:p w:rsidR="00E13708" w:rsidRDefault="00E13708" w:rsidP="00E13708"/>
        </w:tc>
      </w:tr>
      <w:tr w:rsidR="00E13708" w:rsidTr="00933283">
        <w:trPr>
          <w:trHeight w:val="377"/>
        </w:trPr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E13708" w:rsidRDefault="00E13708" w:rsidP="00E13708">
            <w:r>
              <w:t>Make: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vAlign w:val="center"/>
          </w:tcPr>
          <w:p w:rsidR="00E13708" w:rsidRDefault="00E13708" w:rsidP="00E13708"/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:rsidR="00E13708" w:rsidRDefault="00E13708" w:rsidP="00E13708">
            <w:r>
              <w:t>Model Number: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E13708" w:rsidRDefault="00E13708" w:rsidP="00E13708"/>
        </w:tc>
      </w:tr>
      <w:tr w:rsidR="00DB49D4" w:rsidTr="0089201C">
        <w:trPr>
          <w:trHeight w:val="243"/>
        </w:trPr>
        <w:tc>
          <w:tcPr>
            <w:tcW w:w="959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9D4" w:rsidRDefault="00DB49D4" w:rsidP="00E13708"/>
        </w:tc>
      </w:tr>
      <w:tr w:rsidR="00DB49D4" w:rsidTr="0089201C">
        <w:trPr>
          <w:trHeight w:val="446"/>
        </w:trPr>
        <w:tc>
          <w:tcPr>
            <w:tcW w:w="95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B49D4" w:rsidRPr="00DB49D4" w:rsidRDefault="00DB49D4" w:rsidP="00E13708">
            <w:pPr>
              <w:rPr>
                <w:b/>
                <w:sz w:val="28"/>
                <w:szCs w:val="28"/>
              </w:rPr>
            </w:pPr>
            <w:r w:rsidRPr="00DB49D4">
              <w:rPr>
                <w:b/>
                <w:sz w:val="28"/>
                <w:szCs w:val="28"/>
              </w:rPr>
              <w:t>Details</w:t>
            </w:r>
          </w:p>
        </w:tc>
      </w:tr>
      <w:tr w:rsidR="00DB49D4" w:rsidTr="00933283">
        <w:trPr>
          <w:trHeight w:val="506"/>
        </w:trPr>
        <w:tc>
          <w:tcPr>
            <w:tcW w:w="4839" w:type="dxa"/>
            <w:gridSpan w:val="4"/>
            <w:vAlign w:val="center"/>
          </w:tcPr>
          <w:p w:rsidR="00DB49D4" w:rsidRDefault="000E4F75" w:rsidP="00E13708">
            <w:r w:rsidRPr="000E4F75">
              <w:t>Serial number (on printed label):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506"/>
        </w:trPr>
        <w:tc>
          <w:tcPr>
            <w:tcW w:w="4839" w:type="dxa"/>
            <w:gridSpan w:val="4"/>
            <w:vAlign w:val="center"/>
          </w:tcPr>
          <w:p w:rsidR="00DB49D4" w:rsidRDefault="000E4F75" w:rsidP="00E13708">
            <w:r w:rsidRPr="000E4F75">
              <w:t>Serial number (on screen, if applicable):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506"/>
        </w:trPr>
        <w:tc>
          <w:tcPr>
            <w:tcW w:w="4839" w:type="dxa"/>
            <w:gridSpan w:val="4"/>
            <w:vAlign w:val="center"/>
          </w:tcPr>
          <w:p w:rsidR="00DB49D4" w:rsidRDefault="000E4F75" w:rsidP="00E13708">
            <w:r w:rsidRPr="000E4F75">
              <w:t>General condition and appearance: (color, existing marks, scratches, etc.)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4A5CE6">
        <w:trPr>
          <w:trHeight w:val="620"/>
        </w:trPr>
        <w:tc>
          <w:tcPr>
            <w:tcW w:w="4839" w:type="dxa"/>
            <w:gridSpan w:val="4"/>
            <w:vAlign w:val="center"/>
          </w:tcPr>
          <w:p w:rsidR="00DB49D4" w:rsidRDefault="000E4F75" w:rsidP="00E13708">
            <w:r w:rsidRPr="000E4F75">
              <w:t>Location of manufacturer’s security seals or labels: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710"/>
        </w:trPr>
        <w:tc>
          <w:tcPr>
            <w:tcW w:w="4839" w:type="dxa"/>
            <w:gridSpan w:val="4"/>
            <w:vAlign w:val="center"/>
          </w:tcPr>
          <w:p w:rsidR="00DB49D4" w:rsidRDefault="000E4F75" w:rsidP="00E13708">
            <w:r w:rsidRPr="000E4F75">
              <w:t>Details of manufacturer’s security markings or reference numbers: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506"/>
        </w:trPr>
        <w:tc>
          <w:tcPr>
            <w:tcW w:w="4839" w:type="dxa"/>
            <w:gridSpan w:val="4"/>
            <w:vAlign w:val="center"/>
          </w:tcPr>
          <w:p w:rsidR="00DB49D4" w:rsidRDefault="000E4F75" w:rsidP="008C26DC">
            <w:r w:rsidRPr="000E4F75">
              <w:t xml:space="preserve">How is this </w:t>
            </w:r>
            <w:r w:rsidR="008C26DC">
              <w:t>POI</w:t>
            </w:r>
            <w:r w:rsidR="008913BE">
              <w:t xml:space="preserve"> connected</w:t>
            </w:r>
            <w:r w:rsidRPr="000E4F75">
              <w:t>?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506"/>
        </w:trPr>
        <w:tc>
          <w:tcPr>
            <w:tcW w:w="4839" w:type="dxa"/>
            <w:gridSpan w:val="4"/>
            <w:vAlign w:val="center"/>
          </w:tcPr>
          <w:p w:rsidR="00DB49D4" w:rsidRDefault="000E4F75" w:rsidP="00895E32">
            <w:pPr>
              <w:pStyle w:val="ListParagraph"/>
              <w:numPr>
                <w:ilvl w:val="0"/>
                <w:numId w:val="2"/>
              </w:numPr>
            </w:pPr>
            <w:r w:rsidRPr="000E4F75">
              <w:t>Connection #1: Connector type, color of lead: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506"/>
        </w:trPr>
        <w:tc>
          <w:tcPr>
            <w:tcW w:w="4839" w:type="dxa"/>
            <w:gridSpan w:val="4"/>
            <w:vAlign w:val="center"/>
          </w:tcPr>
          <w:p w:rsidR="00DB49D4" w:rsidRDefault="000E4F75" w:rsidP="00895E32">
            <w:pPr>
              <w:pStyle w:val="ListParagraph"/>
              <w:numPr>
                <w:ilvl w:val="0"/>
                <w:numId w:val="2"/>
              </w:numPr>
            </w:pPr>
            <w:r w:rsidRPr="000E4F75">
              <w:t>Connection #2: Connector type, color of lead: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506"/>
        </w:trPr>
        <w:tc>
          <w:tcPr>
            <w:tcW w:w="4839" w:type="dxa"/>
            <w:gridSpan w:val="4"/>
            <w:vAlign w:val="center"/>
          </w:tcPr>
          <w:p w:rsidR="00DB49D4" w:rsidRDefault="000E4F75" w:rsidP="00895E32">
            <w:pPr>
              <w:pStyle w:val="ListParagraph"/>
              <w:numPr>
                <w:ilvl w:val="0"/>
                <w:numId w:val="2"/>
              </w:numPr>
            </w:pPr>
            <w:r w:rsidRPr="000E4F75">
              <w:t>Connection #3: Connector type, color of lead: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506"/>
        </w:trPr>
        <w:tc>
          <w:tcPr>
            <w:tcW w:w="4839" w:type="dxa"/>
            <w:gridSpan w:val="4"/>
            <w:vAlign w:val="center"/>
          </w:tcPr>
          <w:p w:rsidR="00DB49D4" w:rsidRDefault="000E4F75" w:rsidP="00895E32">
            <w:pPr>
              <w:pStyle w:val="ListParagraph"/>
              <w:numPr>
                <w:ilvl w:val="0"/>
                <w:numId w:val="2"/>
              </w:numPr>
            </w:pPr>
            <w:r w:rsidRPr="000E4F75">
              <w:t>Connection #4: Connector type, color of lead: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506"/>
        </w:trPr>
        <w:tc>
          <w:tcPr>
            <w:tcW w:w="4839" w:type="dxa"/>
            <w:gridSpan w:val="4"/>
            <w:vAlign w:val="center"/>
          </w:tcPr>
          <w:p w:rsidR="00DB49D4" w:rsidRDefault="000E4F75" w:rsidP="00E13708">
            <w:r w:rsidRPr="000E4F75">
              <w:t>How many connections in total (all leads, plugs, aerials, etc.)?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1097"/>
        </w:trPr>
        <w:tc>
          <w:tcPr>
            <w:tcW w:w="4839" w:type="dxa"/>
            <w:gridSpan w:val="4"/>
            <w:vAlign w:val="center"/>
          </w:tcPr>
          <w:p w:rsidR="00DB49D4" w:rsidRDefault="000E4F75" w:rsidP="00E13708">
            <w:r w:rsidRPr="000E4F75">
              <w:t>Describe any display stands, charity boxes, or other merchandising materials that are normally placed within the vicinity of this terminal.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  <w:tr w:rsidR="00DB49D4" w:rsidTr="00933283">
        <w:trPr>
          <w:trHeight w:val="1160"/>
        </w:trPr>
        <w:tc>
          <w:tcPr>
            <w:tcW w:w="4839" w:type="dxa"/>
            <w:gridSpan w:val="4"/>
            <w:vAlign w:val="center"/>
          </w:tcPr>
          <w:p w:rsidR="00DB49D4" w:rsidRDefault="000E4F75" w:rsidP="008913BE">
            <w:r w:rsidRPr="000E4F75">
              <w:t xml:space="preserve">Describe the “normal” condition of the ceiling above the </w:t>
            </w:r>
            <w:r w:rsidR="008913BE">
              <w:t>POI device</w:t>
            </w:r>
            <w:r w:rsidRPr="000E4F75">
              <w:t xml:space="preserve"> (include scuffmarks, fingerprints, dislodged tiles, etc.).</w:t>
            </w:r>
          </w:p>
        </w:tc>
        <w:tc>
          <w:tcPr>
            <w:tcW w:w="4751" w:type="dxa"/>
            <w:gridSpan w:val="4"/>
            <w:vAlign w:val="center"/>
          </w:tcPr>
          <w:p w:rsidR="00DB49D4" w:rsidRDefault="00DB49D4" w:rsidP="00E13708"/>
        </w:tc>
      </w:tr>
    </w:tbl>
    <w:p w:rsidR="0089201C" w:rsidRDefault="0089201C" w:rsidP="00E137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96FF" wp14:editId="665CA6D3">
                <wp:simplePos x="0" y="0"/>
                <wp:positionH relativeFrom="margin">
                  <wp:align>center</wp:align>
                </wp:positionH>
                <wp:positionV relativeFrom="page">
                  <wp:posOffset>847725</wp:posOffset>
                </wp:positionV>
                <wp:extent cx="459105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F3AFA" id="Rectangle 1" o:spid="_x0000_s1026" style="position:absolute;margin-left:0;margin-top:66.75pt;width:361.5pt;height:3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vieAIAAEU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" filled="f" strokecolor="#1f4d78 [1604]" strokeweight="1pt">
                <w10:wrap anchorx="margin" anchory="page"/>
              </v:rect>
            </w:pict>
          </mc:Fallback>
        </mc:AlternateContent>
      </w:r>
    </w:p>
    <w:p w:rsidR="0089201C" w:rsidRDefault="0089201C" w:rsidP="00E13708"/>
    <w:p w:rsidR="0089201C" w:rsidRDefault="0089201C" w:rsidP="00E13708"/>
    <w:p w:rsidR="00EE4945" w:rsidRDefault="00EE4945" w:rsidP="00E13708"/>
    <w:p w:rsidR="00EE4945" w:rsidRDefault="00EE4945" w:rsidP="00E13708"/>
    <w:p w:rsidR="00933283" w:rsidRDefault="00933283" w:rsidP="00E13708"/>
    <w:p w:rsidR="008C26DC" w:rsidRDefault="008C26DC" w:rsidP="00E13708">
      <w:r>
        <w:t>Top</w:t>
      </w:r>
    </w:p>
    <w:p w:rsidR="008C26DC" w:rsidRPr="008C26DC" w:rsidRDefault="008C26DC" w:rsidP="008C26DC"/>
    <w:p w:rsidR="008C26DC" w:rsidRPr="008C26DC" w:rsidRDefault="008C26DC" w:rsidP="008C26DC"/>
    <w:p w:rsidR="008C26DC" w:rsidRDefault="0089201C" w:rsidP="008C26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45518" wp14:editId="256166D1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4591050" cy="2743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74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1C6E" id="Rectangle 2" o:spid="_x0000_s1026" style="position:absolute;margin-left:0;margin-top:12.85pt;width:361.5pt;height:3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</w:p>
    <w:p w:rsidR="0089201C" w:rsidRPr="008C26DC" w:rsidRDefault="0089201C" w:rsidP="008C26DC"/>
    <w:p w:rsidR="008C26DC" w:rsidRPr="008C26DC" w:rsidRDefault="008C26DC" w:rsidP="008C26DC"/>
    <w:p w:rsidR="008C26DC" w:rsidRDefault="008C26DC" w:rsidP="008C26DC"/>
    <w:p w:rsidR="008C26DC" w:rsidRDefault="008C26DC" w:rsidP="008C26DC">
      <w:r>
        <w:t>Bottom</w:t>
      </w:r>
    </w:p>
    <w:p w:rsidR="008C26DC" w:rsidRPr="008C26DC" w:rsidRDefault="008C26DC" w:rsidP="008C26DC"/>
    <w:p w:rsidR="008C26DC" w:rsidRPr="008C26DC" w:rsidRDefault="008C26DC" w:rsidP="008C26DC"/>
    <w:p w:rsidR="008C26DC" w:rsidRPr="008C26DC" w:rsidRDefault="008C26DC" w:rsidP="008C26DC"/>
    <w:p w:rsidR="008C26DC" w:rsidRPr="008C26DC" w:rsidRDefault="008C26DC" w:rsidP="008C26DC"/>
    <w:p w:rsidR="008C26DC" w:rsidRPr="008C26DC" w:rsidRDefault="008C26DC" w:rsidP="008C26DC"/>
    <w:bookmarkStart w:id="0" w:name="_GoBack"/>
    <w:bookmarkEnd w:id="0"/>
    <w:p w:rsidR="008C26DC" w:rsidRPr="008C26DC" w:rsidRDefault="00933283" w:rsidP="008C26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F1174" wp14:editId="21CD4D2F">
                <wp:simplePos x="0" y="0"/>
                <wp:positionH relativeFrom="margin">
                  <wp:posOffset>704850</wp:posOffset>
                </wp:positionH>
                <wp:positionV relativeFrom="paragraph">
                  <wp:posOffset>163829</wp:posOffset>
                </wp:positionV>
                <wp:extent cx="4552950" cy="2314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3D66" id="Rectangle 3" o:spid="_x0000_s1026" style="position:absolute;margin-left:55.5pt;margin-top:12.9pt;width:358.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</w:p>
    <w:p w:rsidR="008C26DC" w:rsidRPr="008C26DC" w:rsidRDefault="008C26DC" w:rsidP="008C26DC"/>
    <w:p w:rsidR="008C26DC" w:rsidRDefault="008C26DC" w:rsidP="008C26DC"/>
    <w:p w:rsidR="008C26DC" w:rsidRDefault="008C26DC" w:rsidP="008C26DC">
      <w:r>
        <w:t>Connectors</w:t>
      </w:r>
    </w:p>
    <w:p w:rsidR="008C26DC" w:rsidRPr="008C26DC" w:rsidRDefault="008C26DC" w:rsidP="008C26DC"/>
    <w:p w:rsidR="008C26DC" w:rsidRPr="008C26DC" w:rsidRDefault="008C26DC" w:rsidP="008C26DC"/>
    <w:p w:rsidR="008C26DC" w:rsidRPr="008C26DC" w:rsidRDefault="008C26DC" w:rsidP="008C26DC"/>
    <w:p w:rsidR="008C26DC" w:rsidRPr="008C26DC" w:rsidRDefault="008C26DC" w:rsidP="008C26DC"/>
    <w:p w:rsidR="008C26DC" w:rsidRPr="008C26DC" w:rsidRDefault="008C26DC" w:rsidP="008C26DC"/>
    <w:p w:rsidR="00EE4945" w:rsidRPr="008C26DC" w:rsidRDefault="008C26DC" w:rsidP="008C26DC">
      <w:r>
        <w:t>Other if needed</w:t>
      </w:r>
    </w:p>
    <w:sectPr w:rsidR="00EE4945" w:rsidRPr="008C26DC" w:rsidSect="00892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DC" w:rsidRDefault="008C26DC" w:rsidP="008C26DC">
      <w:pPr>
        <w:spacing w:after="0" w:line="240" w:lineRule="auto"/>
      </w:pPr>
      <w:r>
        <w:separator/>
      </w:r>
    </w:p>
  </w:endnote>
  <w:endnote w:type="continuationSeparator" w:id="0">
    <w:p w:rsidR="008C26DC" w:rsidRDefault="008C26DC" w:rsidP="008C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DC" w:rsidRDefault="008C26DC" w:rsidP="008C26DC">
      <w:pPr>
        <w:spacing w:after="0" w:line="240" w:lineRule="auto"/>
      </w:pPr>
      <w:r>
        <w:separator/>
      </w:r>
    </w:p>
  </w:footnote>
  <w:footnote w:type="continuationSeparator" w:id="0">
    <w:p w:rsidR="008C26DC" w:rsidRDefault="008C26DC" w:rsidP="008C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16409"/>
    <w:multiLevelType w:val="hybridMultilevel"/>
    <w:tmpl w:val="0476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91042"/>
    <w:multiLevelType w:val="hybridMultilevel"/>
    <w:tmpl w:val="A06E3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AB"/>
    <w:rsid w:val="00087BCB"/>
    <w:rsid w:val="000E4F75"/>
    <w:rsid w:val="00382941"/>
    <w:rsid w:val="00476AB1"/>
    <w:rsid w:val="004A3D11"/>
    <w:rsid w:val="004A5CE6"/>
    <w:rsid w:val="00662BC0"/>
    <w:rsid w:val="008913BE"/>
    <w:rsid w:val="0089201C"/>
    <w:rsid w:val="00895E32"/>
    <w:rsid w:val="008A73D7"/>
    <w:rsid w:val="008C26DC"/>
    <w:rsid w:val="00933283"/>
    <w:rsid w:val="00AF31FE"/>
    <w:rsid w:val="00B01BA4"/>
    <w:rsid w:val="00DB49D4"/>
    <w:rsid w:val="00DD3AAB"/>
    <w:rsid w:val="00E12250"/>
    <w:rsid w:val="00E13708"/>
    <w:rsid w:val="00EC352E"/>
    <w:rsid w:val="00E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EA734-5B82-4D41-B37B-1CB248FA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DC"/>
  </w:style>
  <w:style w:type="paragraph" w:styleId="Footer">
    <w:name w:val="footer"/>
    <w:basedOn w:val="Normal"/>
    <w:link w:val="FooterChar"/>
    <w:uiPriority w:val="99"/>
    <w:unhideWhenUsed/>
    <w:rsid w:val="008C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DC"/>
  </w:style>
  <w:style w:type="paragraph" w:styleId="BalloonText">
    <w:name w:val="Balloon Text"/>
    <w:basedOn w:val="Normal"/>
    <w:link w:val="BalloonTextChar"/>
    <w:uiPriority w:val="99"/>
    <w:semiHidden/>
    <w:unhideWhenUsed/>
    <w:rsid w:val="0038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Kenneth  (HSC)</dc:creator>
  <cp:keywords/>
  <dc:description/>
  <cp:lastModifiedBy>Glover, Sherry E. (HSC)</cp:lastModifiedBy>
  <cp:revision>13</cp:revision>
  <cp:lastPrinted>2015-06-17T18:24:00Z</cp:lastPrinted>
  <dcterms:created xsi:type="dcterms:W3CDTF">2015-06-12T15:14:00Z</dcterms:created>
  <dcterms:modified xsi:type="dcterms:W3CDTF">2015-06-17T18:25:00Z</dcterms:modified>
</cp:coreProperties>
</file>